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47B7B" w:rsidRDefault="00714DF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>
            <wp:extent cx="5400040" cy="1530238"/>
            <wp:effectExtent l="0" t="0" r="0" b="0"/>
            <wp:docPr id="2" name="image1.jpg" descr="C:\Documents and Settings\Maite\Escritorio\Albalat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Documents and Settings\Maite\Escritorio\Albalat.jpe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30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947B7B" w:rsidRDefault="00947B7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0000003" w14:textId="77777777" w:rsidR="00947B7B" w:rsidRDefault="00947B7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0000004" w14:textId="77777777" w:rsidR="00947B7B" w:rsidRDefault="00714DF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6º CERTAMEN DE PINTURA RÁPIDA XIMO MICHAVILA</w:t>
      </w:r>
    </w:p>
    <w:p w14:paraId="00000005" w14:textId="77777777" w:rsidR="00947B7B" w:rsidRDefault="00714DF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ALBALAT DELS TARONGERS, 7 AGOSTO 2021</w:t>
      </w:r>
    </w:p>
    <w:p w14:paraId="00000006" w14:textId="77777777" w:rsidR="00947B7B" w:rsidRDefault="00714DF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BASES</w:t>
      </w:r>
    </w:p>
    <w:p w14:paraId="00000007" w14:textId="77777777" w:rsidR="00947B7B" w:rsidRDefault="00947B7B">
      <w:pPr>
        <w:spacing w:after="0" w:line="240" w:lineRule="auto"/>
        <w:rPr>
          <w:rFonts w:ascii="Arial" w:eastAsia="Arial" w:hAnsi="Arial" w:cs="Arial"/>
        </w:rPr>
      </w:pPr>
    </w:p>
    <w:p w14:paraId="00000008" w14:textId="77777777" w:rsidR="00947B7B" w:rsidRDefault="00714DF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PARTICIPANTES: Podrán participar todos los artistas mayores de 18 años</w:t>
      </w:r>
    </w:p>
    <w:p w14:paraId="00000009" w14:textId="77777777" w:rsidR="00947B7B" w:rsidRDefault="00947B7B">
      <w:pPr>
        <w:spacing w:after="0" w:line="240" w:lineRule="auto"/>
        <w:rPr>
          <w:rFonts w:ascii="Arial" w:eastAsia="Arial" w:hAnsi="Arial" w:cs="Arial"/>
        </w:rPr>
      </w:pPr>
    </w:p>
    <w:p w14:paraId="0000000A" w14:textId="77777777" w:rsidR="00947B7B" w:rsidRDefault="00714DF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TEMA: El tema de sus obras será el pueblo de Albalat dels Tarongers y su entorno.</w:t>
      </w:r>
    </w:p>
    <w:p w14:paraId="0000000B" w14:textId="77777777" w:rsidR="00947B7B" w:rsidRDefault="00714DF0">
      <w:pPr>
        <w:pStyle w:val="Ttulo2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TÉCNICA. Libre</w:t>
      </w:r>
      <w:r>
        <w:rPr>
          <w:rFonts w:ascii="Arial" w:eastAsia="Arial" w:hAnsi="Arial" w:cs="Arial"/>
          <w:b w:val="0"/>
          <w:sz w:val="22"/>
          <w:szCs w:val="22"/>
        </w:rPr>
        <w:br/>
      </w:r>
      <w:r>
        <w:rPr>
          <w:rFonts w:ascii="Arial" w:eastAsia="Arial" w:hAnsi="Arial" w:cs="Arial"/>
          <w:b w:val="0"/>
          <w:sz w:val="22"/>
          <w:szCs w:val="22"/>
        </w:rPr>
        <w:br/>
        <w:t xml:space="preserve">MEDIDAS. Máximo 100 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cms</w:t>
      </w:r>
      <w:proofErr w:type="spellEnd"/>
      <w:r>
        <w:rPr>
          <w:rFonts w:ascii="Arial" w:eastAsia="Arial" w:hAnsi="Arial" w:cs="Arial"/>
          <w:b w:val="0"/>
          <w:sz w:val="22"/>
          <w:szCs w:val="22"/>
        </w:rPr>
        <w:t xml:space="preserve">., mínimo 55 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cms</w:t>
      </w:r>
      <w:proofErr w:type="spellEnd"/>
      <w:r>
        <w:rPr>
          <w:rFonts w:ascii="Arial" w:eastAsia="Arial" w:hAnsi="Arial" w:cs="Arial"/>
          <w:b w:val="0"/>
          <w:sz w:val="22"/>
          <w:szCs w:val="22"/>
        </w:rPr>
        <w:t xml:space="preserve">. por cualquiera de los dos lados, si es papel se entregará sobre soporte rígido. Los soportes tendrán que ser blancos </w:t>
      </w:r>
      <w:r>
        <w:rPr>
          <w:rFonts w:ascii="Arial" w:eastAsia="Arial" w:hAnsi="Arial" w:cs="Arial"/>
          <w:b w:val="0"/>
          <w:sz w:val="22"/>
          <w:szCs w:val="22"/>
        </w:rPr>
        <w:t>o de color uniforme y sin ninguna textura.</w:t>
      </w:r>
      <w:r>
        <w:rPr>
          <w:rFonts w:ascii="Arial" w:eastAsia="Arial" w:hAnsi="Arial" w:cs="Arial"/>
          <w:b w:val="0"/>
          <w:sz w:val="22"/>
          <w:szCs w:val="22"/>
        </w:rPr>
        <w:br/>
      </w:r>
      <w:r>
        <w:rPr>
          <w:rFonts w:ascii="Arial" w:eastAsia="Arial" w:hAnsi="Arial" w:cs="Arial"/>
          <w:b w:val="0"/>
          <w:sz w:val="22"/>
          <w:szCs w:val="22"/>
        </w:rPr>
        <w:br/>
        <w:t>INSCRIPCIÓN. Los concursantes, provistos del material necesario, se presentarán en la Ludoteca, (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Carrer</w:t>
      </w:r>
      <w:proofErr w:type="spellEnd"/>
      <w:r>
        <w:rPr>
          <w:rFonts w:ascii="Arial" w:eastAsia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Llarg</w:t>
      </w:r>
      <w:proofErr w:type="spellEnd"/>
      <w:r>
        <w:rPr>
          <w:rFonts w:ascii="Arial" w:eastAsia="Arial" w:hAnsi="Arial" w:cs="Arial"/>
          <w:b w:val="0"/>
          <w:sz w:val="22"/>
          <w:szCs w:val="22"/>
        </w:rPr>
        <w:t>, 3- 46591) el día 7 de agosto, de 7:30 a 9:00 h. para el sellado y numeración de los soportes. Cada ar</w:t>
      </w:r>
      <w:r>
        <w:rPr>
          <w:rFonts w:ascii="Arial" w:eastAsia="Arial" w:hAnsi="Arial" w:cs="Arial"/>
          <w:b w:val="0"/>
          <w:sz w:val="22"/>
          <w:szCs w:val="22"/>
        </w:rPr>
        <w:t>tista podrá sellar hasta dos obras pero solo presentar una. No se admitirán soportes no sellados.</w:t>
      </w:r>
      <w:r>
        <w:rPr>
          <w:rFonts w:ascii="Arial" w:eastAsia="Arial" w:hAnsi="Arial" w:cs="Arial"/>
          <w:b w:val="0"/>
          <w:sz w:val="22"/>
          <w:szCs w:val="22"/>
        </w:rPr>
        <w:br/>
      </w:r>
      <w:r>
        <w:rPr>
          <w:rFonts w:ascii="Arial" w:eastAsia="Arial" w:hAnsi="Arial" w:cs="Arial"/>
          <w:b w:val="0"/>
          <w:sz w:val="22"/>
          <w:szCs w:val="22"/>
        </w:rPr>
        <w:br/>
      </w:r>
      <w:r>
        <w:rPr>
          <w:rFonts w:ascii="Arial" w:eastAsia="Arial" w:hAnsi="Arial" w:cs="Arial"/>
          <w:b w:val="0"/>
          <w:sz w:val="22"/>
          <w:szCs w:val="22"/>
        </w:rPr>
        <w:br/>
        <w:t xml:space="preserve">ENTREGA. Las obras serán entregadas sin firmar de 12:30 a 13:00 horas, en la Ludoteca, sita en 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Carrer</w:t>
      </w:r>
      <w:proofErr w:type="spellEnd"/>
      <w:r>
        <w:rPr>
          <w:rFonts w:ascii="Arial" w:eastAsia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2"/>
          <w:szCs w:val="22"/>
        </w:rPr>
        <w:t>Llarg</w:t>
      </w:r>
      <w:proofErr w:type="spellEnd"/>
      <w:r>
        <w:rPr>
          <w:rFonts w:ascii="Arial" w:eastAsia="Arial" w:hAnsi="Arial" w:cs="Arial"/>
          <w:b w:val="0"/>
          <w:sz w:val="22"/>
          <w:szCs w:val="22"/>
        </w:rPr>
        <w:t xml:space="preserve"> ,3. No se aceptará ninguna obra entregada fuera </w:t>
      </w:r>
      <w:r>
        <w:rPr>
          <w:rFonts w:ascii="Arial" w:eastAsia="Arial" w:hAnsi="Arial" w:cs="Arial"/>
          <w:b w:val="0"/>
          <w:sz w:val="22"/>
          <w:szCs w:val="22"/>
        </w:rPr>
        <w:t>de plazo.</w:t>
      </w:r>
    </w:p>
    <w:p w14:paraId="0000000C" w14:textId="77777777" w:rsidR="00947B7B" w:rsidRDefault="00714DF0">
      <w:pPr>
        <w:pStyle w:val="Ttulo2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SELECCIÓN Y ENTREGA DE PREMIOS. Las obras no se firmarán hasta la entrega de premios. Las premiadas quedarán en propiedad de los patrocinadores. La entrega de premios se realizará a las 13:30 horas en</w:t>
      </w:r>
      <w:r>
        <w:rPr>
          <w:rFonts w:ascii="Arial" w:eastAsia="Arial" w:hAnsi="Arial" w:cs="Arial"/>
          <w:b w:val="0"/>
          <w:color w:val="FF0000"/>
          <w:sz w:val="22"/>
          <w:szCs w:val="22"/>
        </w:rPr>
        <w:t xml:space="preserve"> </w:t>
      </w:r>
      <w:r w:rsidRPr="00F4323C">
        <w:rPr>
          <w:rFonts w:ascii="Arial" w:eastAsia="Arial" w:hAnsi="Arial" w:cs="Arial"/>
          <w:b w:val="0"/>
          <w:sz w:val="22"/>
          <w:szCs w:val="22"/>
        </w:rPr>
        <w:t xml:space="preserve">el exterior de </w:t>
      </w:r>
      <w:r w:rsidRPr="00F4323C">
        <w:rPr>
          <w:rFonts w:ascii="Arial" w:eastAsia="Arial" w:hAnsi="Arial" w:cs="Arial"/>
          <w:b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sz w:val="22"/>
          <w:szCs w:val="22"/>
        </w:rPr>
        <w:t>la Ludoteca. Se inaugurará la</w:t>
      </w:r>
      <w:r>
        <w:rPr>
          <w:rFonts w:ascii="Arial" w:eastAsia="Arial" w:hAnsi="Arial" w:cs="Arial"/>
          <w:b w:val="0"/>
          <w:sz w:val="22"/>
          <w:szCs w:val="22"/>
        </w:rPr>
        <w:t xml:space="preserve"> exposición de las obras  el domingo día 8 en el mismo lugar y  permanecerá abierta hasta el domingo 22 de agosto, en horario de 18:00 a 21:00 horas.</w:t>
      </w:r>
      <w:r>
        <w:rPr>
          <w:rFonts w:ascii="Arial" w:eastAsia="Arial" w:hAnsi="Arial" w:cs="Arial"/>
          <w:b w:val="0"/>
          <w:sz w:val="22"/>
          <w:szCs w:val="22"/>
        </w:rPr>
        <w:br/>
      </w:r>
      <w:r>
        <w:rPr>
          <w:rFonts w:ascii="Arial" w:eastAsia="Arial" w:hAnsi="Arial" w:cs="Arial"/>
          <w:b w:val="0"/>
          <w:sz w:val="22"/>
          <w:szCs w:val="22"/>
        </w:rPr>
        <w:br/>
        <w:t xml:space="preserve">Las obras no premiadas podrán ser adquiridas por los visitantes si así lo desean los autores. Para ello, </w:t>
      </w:r>
      <w:r>
        <w:rPr>
          <w:rFonts w:ascii="Arial" w:eastAsia="Arial" w:hAnsi="Arial" w:cs="Arial"/>
          <w:b w:val="0"/>
          <w:sz w:val="22"/>
          <w:szCs w:val="22"/>
        </w:rPr>
        <w:t xml:space="preserve">dejarán rellenada una ficha con el precio de la misma. </w:t>
      </w:r>
      <w:r>
        <w:rPr>
          <w:rFonts w:ascii="Arial" w:eastAsia="Arial" w:hAnsi="Arial" w:cs="Arial"/>
          <w:b w:val="0"/>
          <w:color w:val="FF0000"/>
          <w:sz w:val="22"/>
          <w:szCs w:val="22"/>
        </w:rPr>
        <w:t>L</w:t>
      </w:r>
      <w:r>
        <w:rPr>
          <w:rFonts w:ascii="Arial" w:eastAsia="Arial" w:hAnsi="Arial" w:cs="Arial"/>
          <w:b w:val="0"/>
          <w:sz w:val="22"/>
          <w:szCs w:val="22"/>
        </w:rPr>
        <w:t>a retirada de las obras no premiadas ni adquiridas se realizará a partir del 25 de agosto, en el plazo de un mes, en el ayuntamiento, previa concertación telefónica. Pasado ese plazo las obras pasarán</w:t>
      </w:r>
      <w:r>
        <w:rPr>
          <w:rFonts w:ascii="Arial" w:eastAsia="Arial" w:hAnsi="Arial" w:cs="Arial"/>
          <w:b w:val="0"/>
          <w:sz w:val="22"/>
          <w:szCs w:val="22"/>
        </w:rPr>
        <w:t xml:space="preserve"> a ser propiedad del consistorio.</w:t>
      </w:r>
      <w:r>
        <w:rPr>
          <w:rFonts w:ascii="Arial" w:eastAsia="Arial" w:hAnsi="Arial" w:cs="Arial"/>
          <w:b w:val="0"/>
          <w:sz w:val="22"/>
          <w:szCs w:val="22"/>
        </w:rPr>
        <w:br/>
      </w:r>
    </w:p>
    <w:p w14:paraId="0000000D" w14:textId="77777777" w:rsidR="00947B7B" w:rsidRDefault="00714DF0">
      <w:pPr>
        <w:pStyle w:val="Ttulo2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JURADO. Los miembros del jurado serán personalidades de reconocida relevancia en el mundo del arte.</w:t>
      </w:r>
    </w:p>
    <w:p w14:paraId="0000000E" w14:textId="77777777" w:rsidR="00947B7B" w:rsidRDefault="00714DF0">
      <w:pPr>
        <w:pStyle w:val="Ttulo2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RESPONSABILIDAD. </w:t>
      </w:r>
      <w:r>
        <w:rPr>
          <w:rFonts w:ascii="Arial" w:eastAsia="Arial" w:hAnsi="Arial" w:cs="Arial"/>
          <w:b w:val="0"/>
          <w:color w:val="FF0000"/>
          <w:sz w:val="22"/>
          <w:szCs w:val="22"/>
        </w:rPr>
        <w:t>L</w:t>
      </w:r>
      <w:r>
        <w:rPr>
          <w:rFonts w:ascii="Arial" w:eastAsia="Arial" w:hAnsi="Arial" w:cs="Arial"/>
          <w:b w:val="0"/>
          <w:sz w:val="22"/>
          <w:szCs w:val="22"/>
        </w:rPr>
        <w:t>a concejalía de cultura se reserva el derecho de modificar estas bases si fuera necesario. El Ayuntamie</w:t>
      </w:r>
      <w:r>
        <w:rPr>
          <w:rFonts w:ascii="Arial" w:eastAsia="Arial" w:hAnsi="Arial" w:cs="Arial"/>
          <w:b w:val="0"/>
          <w:sz w:val="22"/>
          <w:szCs w:val="22"/>
        </w:rPr>
        <w:t xml:space="preserve">nto no se responsabiliza, mientras estén </w:t>
      </w:r>
      <w:r>
        <w:rPr>
          <w:rFonts w:ascii="Arial" w:eastAsia="Arial" w:hAnsi="Arial" w:cs="Arial"/>
          <w:b w:val="0"/>
          <w:sz w:val="22"/>
          <w:szCs w:val="22"/>
        </w:rPr>
        <w:lastRenderedPageBreak/>
        <w:t xml:space="preserve">en su poder, del deterioro, pérdida o sustracción de las obras. </w:t>
      </w:r>
      <w:r>
        <w:rPr>
          <w:rFonts w:ascii="Arial" w:eastAsia="Arial" w:hAnsi="Arial" w:cs="Arial"/>
          <w:b w:val="0"/>
          <w:sz w:val="22"/>
          <w:szCs w:val="22"/>
        </w:rPr>
        <w:br/>
      </w:r>
    </w:p>
    <w:p w14:paraId="0000000F" w14:textId="1797221F" w:rsidR="00947B7B" w:rsidRDefault="00714D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inscripción en el Concurso implica automáticamente la aceptación de estas bases, que podrán ser interpretadas por </w:t>
      </w:r>
      <w:r w:rsidRPr="00F4323C">
        <w:rPr>
          <w:rFonts w:ascii="Arial" w:eastAsia="Arial" w:hAnsi="Arial" w:cs="Arial"/>
        </w:rPr>
        <w:t>el jurado</w:t>
      </w:r>
      <w:r w:rsidRPr="00F4323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en aquellos aspectos n</w:t>
      </w:r>
      <w:r>
        <w:rPr>
          <w:rFonts w:ascii="Arial" w:eastAsia="Arial" w:hAnsi="Arial" w:cs="Arial"/>
        </w:rPr>
        <w:t>o previstos en las mismas.</w:t>
      </w:r>
    </w:p>
    <w:p w14:paraId="73A5EC3B" w14:textId="77777777" w:rsidR="00F4323C" w:rsidRDefault="00F4323C" w:rsidP="00F4323C">
      <w:pPr>
        <w:pStyle w:val="NormalWeb"/>
        <w:shd w:val="clear" w:color="auto" w:fill="F5F5F5"/>
        <w:spacing w:before="0" w:beforeAutospacing="0"/>
        <w:rPr>
          <w:rFonts w:ascii="Source Sans Pro" w:hAnsi="Source Sans Pro"/>
          <w:color w:val="555555"/>
          <w:sz w:val="23"/>
          <w:szCs w:val="23"/>
        </w:rPr>
      </w:pPr>
      <w:r>
        <w:rPr>
          <w:rStyle w:val="Textoennegrita"/>
          <w:rFonts w:ascii="Source Sans Pro" w:hAnsi="Source Sans Pro"/>
          <w:color w:val="555555"/>
          <w:sz w:val="23"/>
          <w:szCs w:val="23"/>
        </w:rPr>
        <w:t>MEDIDAS ANTI-COVID:</w:t>
      </w:r>
    </w:p>
    <w:p w14:paraId="3F648028" w14:textId="31D8CDF1" w:rsidR="00F4323C" w:rsidRDefault="00F4323C" w:rsidP="00F4323C">
      <w:pPr>
        <w:pStyle w:val="NormalWeb"/>
        <w:shd w:val="clear" w:color="auto" w:fill="F5F5F5"/>
        <w:spacing w:before="0" w:beforeAutospacing="0"/>
        <w:rPr>
          <w:rFonts w:ascii="Source Sans Pro" w:hAnsi="Source Sans Pro"/>
          <w:color w:val="555555"/>
          <w:sz w:val="23"/>
          <w:szCs w:val="23"/>
        </w:rPr>
      </w:pPr>
      <w:r>
        <w:rPr>
          <w:rFonts w:ascii="Source Sans Pro" w:hAnsi="Source Sans Pro"/>
          <w:color w:val="555555"/>
          <w:sz w:val="23"/>
          <w:szCs w:val="23"/>
        </w:rPr>
        <w:t xml:space="preserve">· Se aplicaran las medidas Anti-Covid-19 propuestas por las diferentes Instituciones políticas y sanitarias. Se dispondrá de geles </w:t>
      </w:r>
      <w:proofErr w:type="spellStart"/>
      <w:r>
        <w:rPr>
          <w:rFonts w:ascii="Source Sans Pro" w:hAnsi="Source Sans Pro"/>
          <w:color w:val="555555"/>
          <w:sz w:val="23"/>
          <w:szCs w:val="23"/>
        </w:rPr>
        <w:t>hidroalcoholicos</w:t>
      </w:r>
      <w:proofErr w:type="spellEnd"/>
      <w:r>
        <w:rPr>
          <w:rFonts w:ascii="Source Sans Pro" w:hAnsi="Source Sans Pro"/>
          <w:color w:val="555555"/>
          <w:sz w:val="23"/>
          <w:szCs w:val="23"/>
        </w:rPr>
        <w:t xml:space="preserve">. Los </w:t>
      </w:r>
      <w:r>
        <w:rPr>
          <w:rFonts w:ascii="Source Sans Pro" w:hAnsi="Source Sans Pro"/>
          <w:color w:val="555555"/>
          <w:sz w:val="23"/>
          <w:szCs w:val="23"/>
        </w:rPr>
        <w:t>pintores y las pintoras</w:t>
      </w:r>
      <w:r>
        <w:rPr>
          <w:rFonts w:ascii="Source Sans Pro" w:hAnsi="Source Sans Pro"/>
          <w:color w:val="555555"/>
          <w:sz w:val="23"/>
          <w:szCs w:val="23"/>
        </w:rPr>
        <w:t xml:space="preserve"> tendrán que llevar puesta la m</w:t>
      </w:r>
      <w:r>
        <w:rPr>
          <w:rFonts w:ascii="Source Sans Pro" w:hAnsi="Source Sans Pro"/>
          <w:color w:val="555555"/>
          <w:sz w:val="23"/>
          <w:szCs w:val="23"/>
        </w:rPr>
        <w:t>a</w:t>
      </w:r>
      <w:r>
        <w:rPr>
          <w:rFonts w:ascii="Source Sans Pro" w:hAnsi="Source Sans Pro"/>
          <w:color w:val="555555"/>
          <w:sz w:val="23"/>
          <w:szCs w:val="23"/>
        </w:rPr>
        <w:t>scar</w:t>
      </w:r>
      <w:r>
        <w:rPr>
          <w:rFonts w:ascii="Source Sans Pro" w:hAnsi="Source Sans Pro"/>
          <w:color w:val="555555"/>
          <w:sz w:val="23"/>
          <w:szCs w:val="23"/>
        </w:rPr>
        <w:t>illa</w:t>
      </w:r>
      <w:r>
        <w:rPr>
          <w:rFonts w:ascii="Source Sans Pro" w:hAnsi="Source Sans Pro"/>
          <w:color w:val="555555"/>
          <w:sz w:val="23"/>
          <w:szCs w:val="23"/>
        </w:rPr>
        <w:t xml:space="preserve"> </w:t>
      </w:r>
      <w:r>
        <w:rPr>
          <w:rFonts w:ascii="Source Sans Pro" w:hAnsi="Source Sans Pro"/>
          <w:color w:val="555555"/>
          <w:sz w:val="23"/>
          <w:szCs w:val="23"/>
        </w:rPr>
        <w:t>según la normativa vigente, siendo recomendable su uso, siempre y cuando no se pueda mantener la distancia de seguridad.</w:t>
      </w:r>
    </w:p>
    <w:p w14:paraId="1C04C59F" w14:textId="77777777" w:rsidR="00F4323C" w:rsidRDefault="00F4323C">
      <w:pPr>
        <w:rPr>
          <w:rFonts w:ascii="Arial" w:eastAsia="Arial" w:hAnsi="Arial" w:cs="Arial"/>
        </w:rPr>
      </w:pPr>
    </w:p>
    <w:p w14:paraId="00000010" w14:textId="77777777" w:rsidR="00947B7B" w:rsidRDefault="00714D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PREMIOS</w:t>
      </w:r>
    </w:p>
    <w:p w14:paraId="00000011" w14:textId="77777777" w:rsidR="00947B7B" w:rsidRDefault="00714D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vertAlign w:val="superscript"/>
        </w:rPr>
        <w:t>er</w:t>
      </w:r>
      <w:r>
        <w:rPr>
          <w:rFonts w:ascii="Arial" w:eastAsia="Arial" w:hAnsi="Arial" w:cs="Arial"/>
        </w:rPr>
        <w:t xml:space="preserve"> premio 500€ patrocinado por </w:t>
      </w:r>
    </w:p>
    <w:p w14:paraId="00000012" w14:textId="2C0D3EF7" w:rsidR="00947B7B" w:rsidRDefault="00714D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2º premio </w:t>
      </w:r>
      <w:r w:rsidR="00F4323C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00€ patrocinado por </w:t>
      </w:r>
    </w:p>
    <w:p w14:paraId="00000013" w14:textId="4EEAD5B6" w:rsidR="00947B7B" w:rsidRDefault="00714D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3º premio </w:t>
      </w:r>
      <w:r w:rsidR="00F4323C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0€ patrocinado por </w:t>
      </w:r>
    </w:p>
    <w:p w14:paraId="00000014" w14:textId="77777777" w:rsidR="00947B7B" w:rsidRDefault="00714DF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1º premio  100€ Artista Local</w:t>
      </w:r>
    </w:p>
    <w:sectPr w:rsidR="00947B7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7B"/>
    <w:rsid w:val="00714DF0"/>
    <w:rsid w:val="00947B7B"/>
    <w:rsid w:val="00F4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EB0F"/>
  <w15:docId w15:val="{36DEC78C-24FE-4CF8-B1AB-65010B21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6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unhideWhenUsed/>
    <w:qFormat/>
    <w:rsid w:val="00916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unnamed2">
    <w:name w:val="unnamed2"/>
    <w:basedOn w:val="Fuentedeprrafopredeter"/>
    <w:rsid w:val="00005CB6"/>
  </w:style>
  <w:style w:type="character" w:customStyle="1" w:styleId="Ttulo2Car">
    <w:name w:val="Título 2 Car"/>
    <w:basedOn w:val="Fuentedeprrafopredeter"/>
    <w:link w:val="Ttulo2"/>
    <w:uiPriority w:val="9"/>
    <w:rsid w:val="00916F3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47F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4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43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StTfSg98itO34ps4rBcAvAHElA==">AMUW2mXGKe3O7Bq3/IoooHopl3UJ4JIrR38KSphga3rkbOsV2n6Q9nB2O1zzdtz8FD+Hhd6/ZhBDhT+7XKbpfGkwSBt6gmn8ZeYEZZnNxMNiJTli9EdEA7Q=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Sánchez Espinosa</dc:creator>
  <cp:lastModifiedBy>Maite Pérez Furió</cp:lastModifiedBy>
  <cp:revision>3</cp:revision>
  <dcterms:created xsi:type="dcterms:W3CDTF">2015-06-23T11:21:00Z</dcterms:created>
  <dcterms:modified xsi:type="dcterms:W3CDTF">2021-07-14T09:52:00Z</dcterms:modified>
</cp:coreProperties>
</file>